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B1D7CD">
      <w:pPr>
        <w:pageBreakBefore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1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1"/>
          <w:sz w:val="36"/>
          <w:szCs w:val="36"/>
          <w:lang w:val="en-US" w:eastAsia="zh-CN"/>
        </w:rPr>
        <w:t>中国建筑金属结构协会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1"/>
          <w:sz w:val="36"/>
          <w:szCs w:val="36"/>
        </w:rPr>
        <w:t>中国钢结构金奖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1"/>
          <w:sz w:val="36"/>
          <w:szCs w:val="36"/>
          <w:lang w:val="en-US" w:eastAsia="zh-CN"/>
        </w:rPr>
        <w:t xml:space="preserve">                </w:t>
      </w: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pacing w:val="11"/>
          <w:sz w:val="36"/>
          <w:szCs w:val="36"/>
        </w:rPr>
        <w:t>专家组现场核查工作情况反馈表</w:t>
      </w:r>
    </w:p>
    <w:p w14:paraId="01C8C960">
      <w:pPr>
        <w:ind w:left="6053" w:leftChars="766" w:hanging="4444" w:hangingChars="1852"/>
        <w:jc w:val="left"/>
        <w:rPr>
          <w:rFonts w:hint="eastAsia" w:ascii="仿宋" w:hAnsi="仿宋" w:eastAsia="仿宋" w:cs="仿宋"/>
          <w:color w:val="000000"/>
          <w:sz w:val="24"/>
        </w:rPr>
      </w:pPr>
      <w:r>
        <w:rPr>
          <w:rFonts w:hint="eastAsia" w:ascii="仿宋" w:hAnsi="仿宋" w:eastAsia="仿宋" w:cs="仿宋"/>
          <w:color w:val="000000"/>
          <w:sz w:val="24"/>
        </w:rPr>
        <w:t xml:space="preserve">                                                                     </w:t>
      </w:r>
    </w:p>
    <w:tbl>
      <w:tblPr>
        <w:tblStyle w:val="2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17"/>
        <w:gridCol w:w="7319"/>
      </w:tblGrid>
      <w:tr w14:paraId="429B64B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9" w:hRule="atLeast"/>
          <w:jc w:val="center"/>
        </w:trPr>
        <w:tc>
          <w:tcPr>
            <w:tcW w:w="1717" w:type="dxa"/>
            <w:noWrap w:val="0"/>
            <w:vAlign w:val="center"/>
          </w:tcPr>
          <w:p w14:paraId="09F8027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b/>
                <w:bCs/>
                <w:color w:val="000000"/>
                <w:sz w:val="24"/>
                <w:szCs w:val="24"/>
              </w:rPr>
              <w:t>申报工程名称</w:t>
            </w:r>
          </w:p>
        </w:tc>
        <w:tc>
          <w:tcPr>
            <w:tcW w:w="7319" w:type="dxa"/>
            <w:noWrap w:val="0"/>
            <w:vAlign w:val="top"/>
          </w:tcPr>
          <w:p w14:paraId="18163121">
            <w:pPr>
              <w:widowControl/>
              <w:jc w:val="left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367B465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  <w:tr w14:paraId="484291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036" w:type="dxa"/>
            <w:gridSpan w:val="2"/>
            <w:noWrap w:val="0"/>
            <w:vAlign w:val="top"/>
          </w:tcPr>
          <w:p w14:paraId="0FF8C80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3E41A370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DE908EE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0B588688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6A724BD1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930F6B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B532C18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D6B10C5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5D86DF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369FE95B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1A7AD32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CECFE4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2019F8C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633FCD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18DCC2D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B2AF633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780A3D2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4B5A8057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BEC4BC4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37A1FD5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9BC502D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3907528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14ED67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FA9918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5809E952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7C97C8BE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4474C97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67005C1A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24D11626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1DF0A445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</w:p>
          <w:p w14:paraId="1B72300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       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>申报单位（盖章）：</w:t>
            </w:r>
          </w:p>
          <w:p w14:paraId="17E9107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联 系 人：</w:t>
            </w:r>
          </w:p>
          <w:p w14:paraId="7B347826">
            <w:pPr>
              <w:jc w:val="center"/>
              <w:rPr>
                <w:rFonts w:hint="default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szCs w:val="24"/>
                <w:lang w:val="en-US" w:eastAsia="zh-CN"/>
              </w:rPr>
              <w:t xml:space="preserve">            电    话：</w:t>
            </w:r>
          </w:p>
          <w:p w14:paraId="0616B640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  <w:p w14:paraId="055222DD">
            <w:pPr>
              <w:rPr>
                <w:rFonts w:hint="eastAsia" w:ascii="仿宋" w:hAnsi="仿宋" w:eastAsia="仿宋" w:cs="仿宋"/>
                <w:color w:val="000000"/>
                <w:sz w:val="24"/>
                <w:szCs w:val="24"/>
              </w:rPr>
            </w:pPr>
          </w:p>
        </w:tc>
      </w:tr>
    </w:tbl>
    <w:p w14:paraId="06F40978">
      <w:pPr>
        <w:ind w:firstLine="105" w:firstLineChars="50"/>
        <w:rPr>
          <w:rFonts w:hint="eastAsia" w:ascii="仿宋" w:hAnsi="仿宋" w:eastAsia="仿宋" w:cs="仿宋"/>
          <w:color w:val="000000"/>
          <w:szCs w:val="21"/>
        </w:rPr>
      </w:pPr>
      <w:r>
        <w:rPr>
          <w:rFonts w:hint="eastAsia" w:ascii="仿宋" w:hAnsi="仿宋" w:eastAsia="仿宋" w:cs="仿宋"/>
          <w:color w:val="000000"/>
          <w:szCs w:val="21"/>
        </w:rPr>
        <w:t>（该表由主申报单位填写，后附</w:t>
      </w:r>
      <w:r>
        <w:rPr>
          <w:rFonts w:hint="eastAsia" w:ascii="仿宋" w:hAnsi="仿宋" w:eastAsia="仿宋" w:cs="仿宋"/>
          <w:color w:val="000000"/>
          <w:szCs w:val="21"/>
          <w:lang w:val="en-US" w:eastAsia="zh-CN"/>
        </w:rPr>
        <w:t>填表</w:t>
      </w:r>
      <w:r>
        <w:rPr>
          <w:rFonts w:hint="eastAsia" w:ascii="仿宋" w:hAnsi="仿宋" w:eastAsia="仿宋" w:cs="仿宋"/>
          <w:color w:val="000000"/>
          <w:szCs w:val="21"/>
        </w:rPr>
        <w:t>说明）</w:t>
      </w:r>
    </w:p>
    <w:p w14:paraId="75F7021C">
      <w:pPr>
        <w:spacing w:line="360" w:lineRule="auto"/>
        <w:rPr>
          <w:rFonts w:hint="eastAsia" w:ascii="仿宋" w:hAnsi="仿宋" w:eastAsia="仿宋" w:cs="仿宋"/>
          <w:b/>
          <w:color w:val="000000"/>
          <w:sz w:val="28"/>
          <w:szCs w:val="28"/>
        </w:rPr>
      </w:pPr>
    </w:p>
    <w:p w14:paraId="4625BA13">
      <w:pPr>
        <w:spacing w:line="360" w:lineRule="auto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b/>
          <w:color w:val="000000"/>
          <w:sz w:val="28"/>
          <w:szCs w:val="28"/>
        </w:rPr>
        <w:t>说明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：</w:t>
      </w:r>
    </w:p>
    <w:p w14:paraId="7DAAB422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1.为了加强考评纪律，保证“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中国建筑金属结构协会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中国钢结构金奖”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项目评选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工作公平、公正，由申报单位对专家组现场核查期间的工作情况进行评价。</w:t>
      </w:r>
    </w:p>
    <w:p w14:paraId="78FD1505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2.主要评价内容包括：</w:t>
      </w:r>
    </w:p>
    <w:p w14:paraId="02444EE0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(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1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是否认真履行专家职责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 w14:paraId="275BA5AB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(2)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是否按照现场核查要点的要求认真进行了核查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 w14:paraId="6BB455D3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(3)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是否提出了与核查工作无关的要求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 w14:paraId="223DC322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(4)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是否遵守了《</w:t>
      </w: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中国建筑金属结构协会中国钢结构金奖评选办法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》（2025年修订）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、《中国建筑金属结构协会中国钢结构金奖评选工作纪律条例》（2025年版）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的规定</w:t>
      </w:r>
      <w:r>
        <w:rPr>
          <w:rFonts w:hint="eastAsia" w:ascii="仿宋" w:hAnsi="仿宋" w:eastAsia="仿宋" w:cs="仿宋"/>
          <w:color w:val="000000"/>
          <w:sz w:val="28"/>
          <w:szCs w:val="28"/>
          <w:lang w:eastAsia="zh-CN"/>
        </w:rPr>
        <w:t>；</w:t>
      </w:r>
    </w:p>
    <w:p w14:paraId="40EF0593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  <w:lang w:val="en-US" w:eastAsia="zh-CN"/>
        </w:rPr>
        <w:t>(5)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>其他方面的内容。</w:t>
      </w:r>
    </w:p>
    <w:p w14:paraId="0F8C2BFF">
      <w:pPr>
        <w:spacing w:line="360" w:lineRule="auto"/>
        <w:ind w:firstLine="557" w:firstLineChars="199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3.此表由申报单位填写，请如实反映专家组的工作情况。填写完成，加盖公章，由申报单位密封并在封口处加盖公章，寄送至：</w:t>
      </w:r>
    </w:p>
    <w:p w14:paraId="10397FF4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中国建筑金属结构协会</w:t>
      </w:r>
    </w:p>
    <w:p w14:paraId="52624555">
      <w:pPr>
        <w:spacing w:line="360" w:lineRule="auto"/>
        <w:ind w:firstLine="560" w:firstLineChars="200"/>
        <w:rPr>
          <w:rFonts w:hint="eastAsia" w:ascii="仿宋" w:hAnsi="仿宋" w:eastAsia="仿宋" w:cs="仿宋"/>
          <w:color w:val="FF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联系人：孙晓彦</w:t>
      </w:r>
      <w:r>
        <w:rPr>
          <w:rFonts w:hint="eastAsia" w:ascii="仿宋" w:hAnsi="仿宋" w:eastAsia="仿宋" w:cs="仿宋"/>
          <w:color w:val="FF0000"/>
          <w:sz w:val="28"/>
          <w:szCs w:val="28"/>
        </w:rPr>
        <w:t xml:space="preserve"> </w:t>
      </w:r>
    </w:p>
    <w:p w14:paraId="388DFCD5">
      <w:pPr>
        <w:spacing w:line="360" w:lineRule="auto"/>
        <w:ind w:firstLine="560" w:firstLineChars="200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电  话：010-58934961</w:t>
      </w:r>
    </w:p>
    <w:p w14:paraId="06FA708C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地  址：北京市海淀区车公庄西路8号</w:t>
      </w:r>
      <w:r>
        <w:rPr>
          <w:rFonts w:hint="eastAsia" w:ascii="仿宋" w:hAnsi="仿宋" w:eastAsia="仿宋" w:cs="仿宋"/>
          <w:color w:val="000000"/>
          <w:sz w:val="28"/>
          <w:szCs w:val="28"/>
        </w:rPr>
        <w:t xml:space="preserve"> </w:t>
      </w:r>
    </w:p>
    <w:p w14:paraId="5B3DCDB0">
      <w:pPr>
        <w:spacing w:line="360" w:lineRule="auto"/>
        <w:ind w:firstLine="560" w:firstLineChars="200"/>
        <w:rPr>
          <w:rFonts w:hint="eastAsia" w:ascii="仿宋" w:hAnsi="仿宋" w:eastAsia="仿宋" w:cs="仿宋"/>
          <w:color w:val="000000"/>
          <w:sz w:val="28"/>
          <w:szCs w:val="28"/>
        </w:rPr>
      </w:pPr>
      <w:r>
        <w:rPr>
          <w:rFonts w:hint="eastAsia" w:ascii="仿宋" w:hAnsi="仿宋" w:eastAsia="仿宋" w:cs="仿宋"/>
          <w:color w:val="000000"/>
          <w:sz w:val="28"/>
          <w:szCs w:val="28"/>
        </w:rPr>
        <w:t>邮  编：100037</w:t>
      </w:r>
    </w:p>
    <w:p w14:paraId="6D3F77E5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k3MjVkZGUxZTlkMmMxZjJjYzE2NjE3NGMwMjZlNDEifQ=="/>
  </w:docVars>
  <w:rsids>
    <w:rsidRoot w:val="5E690509"/>
    <w:rsid w:val="036220FE"/>
    <w:rsid w:val="06B34429"/>
    <w:rsid w:val="10262C63"/>
    <w:rsid w:val="172D3193"/>
    <w:rsid w:val="1B0818E3"/>
    <w:rsid w:val="1C917C71"/>
    <w:rsid w:val="25A14E0E"/>
    <w:rsid w:val="3267118D"/>
    <w:rsid w:val="354041AE"/>
    <w:rsid w:val="4E6E54A3"/>
    <w:rsid w:val="4EF456FF"/>
    <w:rsid w:val="5E690509"/>
    <w:rsid w:val="60894991"/>
    <w:rsid w:val="75E4795D"/>
    <w:rsid w:val="7ADC79A9"/>
    <w:rsid w:val="7C7D48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382</Words>
  <Characters>417</Characters>
  <Lines>0</Lines>
  <Paragraphs>0</Paragraphs>
  <TotalTime>1</TotalTime>
  <ScaleCrop>false</ScaleCrop>
  <LinksUpToDate>false</LinksUpToDate>
  <CharactersWithSpaces>561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2023-08-25T01:39:00Z</dcterms:created>
  <dc:creator>小玲玲</dc:creator>
  <cp:lastModifiedBy>小玲玲</cp:lastModifiedBy>
  <dcterms:modified xsi:type="dcterms:W3CDTF">2025-12-31T09:26:48Z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68A4538AE8C7401AA9E83A99E2E37914_11</vt:lpwstr>
  </property>
  <property fmtid="{D5CDD505-2E9C-101B-9397-08002B2CF9AE}" pid="4" name="KSOTemplateDocerSaveRecord">
    <vt:lpwstr>eyJoZGlkIjoiZmQ1ZWEyZjJhODRlYjlhOGNhYjE3ZTRkNjE1MGYyY2QiLCJ1c2VySWQiOiIyNzM1MDg1NjYifQ==</vt:lpwstr>
  </property>
</Properties>
</file>