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年度全国钢结构工程优秀建造师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申报资料装订</w:t>
      </w:r>
      <w:r>
        <w:rPr>
          <w:rFonts w:hint="eastAsia" w:ascii="宋体" w:hAnsi="宋体" w:eastAsia="宋体"/>
          <w:b/>
          <w:sz w:val="36"/>
          <w:szCs w:val="36"/>
        </w:rPr>
        <w:t>说明</w:t>
      </w:r>
    </w:p>
    <w:p>
      <w:pPr>
        <w:ind w:firstLine="57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本申报系列表请按如下要求顺序装订，并将按序排列的所有文档扫描成一个10M以内PDF文件，在申报系统附件上传处回传。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系统自动生成的封面（盖章）；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推荐函原件；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系统自动生成的基本情况表；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建造师资格证书扫描件：包括年检部分，并加盖人事部门章；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建造师身份证扫描件；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建造师个人继续教育证书扫描件；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下述附件的目录列表；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从事施工项目管理工作以来的简历（请认真填写附件下载中的对应表格）；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优秀建造师先进事迹（2000字以内）；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近三年获奖工程项目管理经验，一个项目一表（请认真填写附件下载中的对应表格）；</w:t>
      </w:r>
    </w:p>
    <w:p>
      <w:pPr>
        <w:pStyle w:val="7"/>
        <w:numPr>
          <w:ilvl w:val="0"/>
          <w:numId w:val="1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钢结构工程项目部分：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近二年内已竣工工程项目经理任职令；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竣工验收鉴定书；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单位工程质量综合评定表；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担任获省、部级优秀工程奖项目经理任命书文件及获奖证书扫描件；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获省、部级奖工程的实物照片2张，其中至少一张为工程全景照；</w:t>
      </w:r>
    </w:p>
    <w:p>
      <w:pPr>
        <w:pStyle w:val="7"/>
        <w:numPr>
          <w:ilvl w:val="0"/>
          <w:numId w:val="2"/>
        </w:numPr>
        <w:spacing w:line="520" w:lineRule="exact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近两年竣工或开工的工程合同。所报工程合同只需有工程名称、建设单位和承建单位、工程规模、工程开工竣工时间、承建单位驻工地现场代表、建设和承建单位签字盖章部分的合同。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获得荣誉情况（请认真填写附件下载中的对应表格）；</w:t>
      </w:r>
    </w:p>
    <w:p>
      <w:pPr>
        <w:pStyle w:val="7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审批意见（请使用附件下载中对应表格，并在相应位置盖章）。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25" w:lineRule="atLeast"/>
        <w:ind w:left="0" w:right="0" w:firstLine="600"/>
        <w:jc w:val="lef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注：</w:t>
      </w:r>
      <w:r>
        <w:rPr>
          <w:rFonts w:hint="default" w:ascii="宋体" w:hAnsi="宋体" w:eastAsia="宋体" w:cstheme="minorBidi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.所有表格和资料必须用</w:t>
      </w:r>
      <w:r>
        <w:rPr>
          <w:rFonts w:hint="default" w:ascii="宋体" w:hAnsi="宋体" w:eastAsia="宋体" w:cstheme="minorBidi"/>
          <w:kern w:val="2"/>
          <w:sz w:val="28"/>
          <w:szCs w:val="28"/>
          <w:lang w:val="en-US" w:eastAsia="zh-CN" w:bidi="ar-SA"/>
        </w:rPr>
        <w:t>A4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纸装订成册。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25" w:lineRule="atLeast"/>
        <w:ind w:left="0" w:right="0" w:firstLine="1097" w:firstLineChars="392"/>
        <w:jc w:val="lef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theme="minorBidi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.上述证明材料均需计算机扫描件，并附电子板文件一份，复印件无效。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525" w:lineRule="atLeast"/>
        <w:ind w:left="0" w:right="0" w:firstLine="1097" w:firstLineChars="392"/>
        <w:jc w:val="left"/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theme="minorBidi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theme="minorBidi"/>
          <w:kern w:val="2"/>
          <w:sz w:val="28"/>
          <w:szCs w:val="28"/>
          <w:lang w:val="en-US" w:eastAsia="zh-CN" w:bidi="ar-SA"/>
        </w:rPr>
        <w:t>.建造师个人二寸彩色证件照片两张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D17BD"/>
    <w:multiLevelType w:val="multilevel"/>
    <w:tmpl w:val="5FCD17BD"/>
    <w:lvl w:ilvl="0" w:tentative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6DF343D7"/>
    <w:multiLevelType w:val="multilevel"/>
    <w:tmpl w:val="6DF343D7"/>
    <w:lvl w:ilvl="0" w:tentative="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0" w:hanging="420"/>
      </w:pPr>
    </w:lvl>
    <w:lvl w:ilvl="2" w:tentative="0">
      <w:start w:val="1"/>
      <w:numFmt w:val="lowerRoman"/>
      <w:lvlText w:val="%3."/>
      <w:lvlJc w:val="right"/>
      <w:pPr>
        <w:ind w:left="1830" w:hanging="420"/>
      </w:pPr>
    </w:lvl>
    <w:lvl w:ilvl="3" w:tentative="0">
      <w:start w:val="1"/>
      <w:numFmt w:val="decimal"/>
      <w:lvlText w:val="%4."/>
      <w:lvlJc w:val="left"/>
      <w:pPr>
        <w:ind w:left="2250" w:hanging="420"/>
      </w:pPr>
    </w:lvl>
    <w:lvl w:ilvl="4" w:tentative="0">
      <w:start w:val="1"/>
      <w:numFmt w:val="lowerLetter"/>
      <w:lvlText w:val="%5)"/>
      <w:lvlJc w:val="left"/>
      <w:pPr>
        <w:ind w:left="2670" w:hanging="420"/>
      </w:pPr>
    </w:lvl>
    <w:lvl w:ilvl="5" w:tentative="0">
      <w:start w:val="1"/>
      <w:numFmt w:val="lowerRoman"/>
      <w:lvlText w:val="%6."/>
      <w:lvlJc w:val="right"/>
      <w:pPr>
        <w:ind w:left="3090" w:hanging="420"/>
      </w:pPr>
    </w:lvl>
    <w:lvl w:ilvl="6" w:tentative="0">
      <w:start w:val="1"/>
      <w:numFmt w:val="decimal"/>
      <w:lvlText w:val="%7."/>
      <w:lvlJc w:val="left"/>
      <w:pPr>
        <w:ind w:left="3510" w:hanging="420"/>
      </w:pPr>
    </w:lvl>
    <w:lvl w:ilvl="7" w:tentative="0">
      <w:start w:val="1"/>
      <w:numFmt w:val="lowerLetter"/>
      <w:lvlText w:val="%8)"/>
      <w:lvlJc w:val="left"/>
      <w:pPr>
        <w:ind w:left="3930" w:hanging="420"/>
      </w:pPr>
    </w:lvl>
    <w:lvl w:ilvl="8" w:tentative="0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3MjVkZGUxZTlkMmMxZjJjYzE2NjE3NGMwMjZlNDEifQ=="/>
  </w:docVars>
  <w:rsids>
    <w:rsidRoot w:val="00E3410F"/>
    <w:rsid w:val="00194E14"/>
    <w:rsid w:val="00495C60"/>
    <w:rsid w:val="0062212F"/>
    <w:rsid w:val="006F4B32"/>
    <w:rsid w:val="009144E9"/>
    <w:rsid w:val="00B51F85"/>
    <w:rsid w:val="00DB5E52"/>
    <w:rsid w:val="00E3410F"/>
    <w:rsid w:val="00FE136A"/>
    <w:rsid w:val="361C36AF"/>
    <w:rsid w:val="4A752541"/>
    <w:rsid w:val="5EF067A5"/>
    <w:rsid w:val="709B2252"/>
    <w:rsid w:val="7975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565</Words>
  <Characters>579</Characters>
  <Lines>3</Lines>
  <Paragraphs>1</Paragraphs>
  <TotalTime>17</TotalTime>
  <ScaleCrop>false</ScaleCrop>
  <LinksUpToDate>false</LinksUpToDate>
  <CharactersWithSpaces>579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2022-02-22T03:18:00Z</dcterms:created>
  <dc:creator>China</dc:creator>
  <cp:lastModifiedBy>小玲玲</cp:lastModifiedBy>
  <dcterms:modified xsi:type="dcterms:W3CDTF">2024-03-07T08:36:49Z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F0473FDA43A54C1A906ADC3466226298</vt:lpwstr>
  </property>
</Properties>
</file>