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附件：</w:t>
      </w:r>
    </w:p>
    <w:p>
      <w:pPr>
        <w:widowControl/>
        <w:ind w:right="600"/>
        <w:jc w:val="right"/>
        <w:rPr>
          <w:rFonts w:eastAsia="仿宋_GB2312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2015年度全国建筑钢结构行业“十佳”通讯员推荐表</w:t>
      </w:r>
    </w:p>
    <w:bookmarkEnd w:id="0"/>
    <w:p>
      <w:pPr>
        <w:spacing w:line="50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推荐单位：                                       填报日期：</w:t>
      </w:r>
    </w:p>
    <w:tbl>
      <w:tblPr>
        <w:tblStyle w:val="9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58"/>
        <w:gridCol w:w="360"/>
        <w:gridCol w:w="406"/>
        <w:gridCol w:w="822"/>
        <w:gridCol w:w="1267"/>
        <w:gridCol w:w="263"/>
        <w:gridCol w:w="7"/>
        <w:gridCol w:w="837"/>
        <w:gridCol w:w="238"/>
        <w:gridCol w:w="273"/>
        <w:gridCol w:w="389"/>
        <w:gridCol w:w="90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参加行业工作时间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术职务</w:t>
            </w:r>
          </w:p>
        </w:tc>
        <w:tc>
          <w:tcPr>
            <w:tcW w:w="2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学校/专业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QQ号码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单位地址</w:t>
            </w:r>
          </w:p>
        </w:tc>
        <w:tc>
          <w:tcPr>
            <w:tcW w:w="45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邮政编码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邮箱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被荐人主要工作经历、业绩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500~600</w:t>
            </w:r>
            <w:r>
              <w:rPr>
                <w:rFonts w:hint="eastAsia" w:eastAsia="仿宋_GB2312"/>
                <w:sz w:val="24"/>
              </w:rPr>
              <w:t>字）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ind w:right="480" w:firstLine="5040" w:firstLineChars="2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签名：</w:t>
            </w:r>
          </w:p>
          <w:p>
            <w:pPr>
              <w:spacing w:line="500" w:lineRule="exact"/>
              <w:ind w:right="480" w:firstLine="4680" w:firstLineChars="19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</w:t>
            </w: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审核意见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协会审查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rPr>
                <w:rFonts w:eastAsia="仿宋_GB2312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（公章）</w:t>
            </w:r>
          </w:p>
          <w:p>
            <w:pPr>
              <w:spacing w:line="5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年月日</w:t>
            </w:r>
          </w:p>
        </w:tc>
      </w:tr>
    </w:tbl>
    <w:p>
      <w:pPr>
        <w:rPr>
          <w:rFonts w:hint="eastAsia" w:ascii="宋体" w:hAnsi="宋体" w:eastAsia="宋体" w:cs="宋体"/>
          <w:szCs w:val="21"/>
        </w:rPr>
      </w:pPr>
    </w:p>
    <w:p>
      <w:pPr/>
      <w:r>
        <w:rPr>
          <w:rFonts w:hint="eastAsia" w:ascii="宋体" w:hAnsi="宋体" w:eastAsia="宋体" w:cs="宋体"/>
          <w:szCs w:val="21"/>
        </w:rPr>
        <w:t>建筑钢结构分会通联员QQ群号:163042731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BD717E"/>
    <w:rsid w:val="001A0050"/>
    <w:rsid w:val="003C355F"/>
    <w:rsid w:val="00404F22"/>
    <w:rsid w:val="00812B33"/>
    <w:rsid w:val="008F1AB3"/>
    <w:rsid w:val="00B67586"/>
    <w:rsid w:val="00ED18B9"/>
    <w:rsid w:val="01166BE3"/>
    <w:rsid w:val="08C4567D"/>
    <w:rsid w:val="0EFA1F29"/>
    <w:rsid w:val="22BD717E"/>
    <w:rsid w:val="3ADB772B"/>
    <w:rsid w:val="5BAF7E07"/>
    <w:rsid w:val="5E2F6B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line="300" w:lineRule="atLeast"/>
      <w:jc w:val="left"/>
    </w:pPr>
    <w:rPr>
      <w:rFonts w:ascii="Arial" w:hAnsi="Arial" w:cs="Times New Roman"/>
      <w:color w:val="333333"/>
      <w:kern w:val="0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954</Words>
  <Characters>1115</Characters>
  <Lines>9</Lines>
  <Paragraphs>2</Paragraphs>
  <ScaleCrop>false</ScaleCrop>
  <LinksUpToDate>false</LinksUpToDate>
  <CharactersWithSpaces>1382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2016-01-28T07:54:00Z</dcterms:created>
  <dc:creator>ccmsa.com</dc:creator>
  <cp:lastModifiedBy>ccmsa.com</cp:lastModifiedBy>
  <dcterms:modified xsi:type="dcterms:W3CDTF">2016-02-16T08:42:09Z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